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1C72E2" w:rsidTr="00BC3CFE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C72E2" w:rsidRDefault="001C72E2" w:rsidP="00BC3CFE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C72E2" w:rsidRDefault="001C72E2" w:rsidP="001C72E2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-</w:t>
            </w:r>
            <w:r>
              <w:rPr>
                <w:rFonts w:ascii="Garamond" w:hAnsi="Garamond"/>
                <w:sz w:val="36"/>
              </w:rPr>
              <w:t>10</w:t>
            </w:r>
          </w:p>
          <w:p w:rsidR="001C72E2" w:rsidRDefault="001C72E2" w:rsidP="00BC3CFE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Wydział </w:t>
            </w:r>
            <w:r>
              <w:rPr>
                <w:rFonts w:ascii="Garamond" w:hAnsi="Garamond"/>
                <w:sz w:val="36"/>
              </w:rPr>
              <w:t>Geodezji</w:t>
            </w:r>
            <w:r>
              <w:rPr>
                <w:rFonts w:ascii="Garamond" w:hAnsi="Garamond"/>
                <w:sz w:val="36"/>
              </w:rPr>
              <w:t xml:space="preserve"> (WG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)</w:t>
            </w:r>
          </w:p>
          <w:p w:rsidR="001C72E2" w:rsidRDefault="001C72E2" w:rsidP="00BC3CFE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C72E2" w:rsidRDefault="001C72E2" w:rsidP="00BC3CFE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1C72E2" w:rsidTr="00BC3CFE">
        <w:trPr>
          <w:cantSplit/>
          <w:trHeight w:val="159"/>
        </w:trPr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1C72E2" w:rsidRDefault="001C72E2" w:rsidP="00BC3CFE"/>
        </w:tc>
        <w:tc>
          <w:tcPr>
            <w:tcW w:w="779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C72E2" w:rsidRDefault="001C72E2" w:rsidP="00BC3CFE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C72E2" w:rsidRDefault="001C72E2" w:rsidP="00BC3CFE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1C72E2" w:rsidTr="00BC3CFE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C72E2" w:rsidRDefault="001C72E2" w:rsidP="00BC3CFE"/>
        </w:tc>
        <w:tc>
          <w:tcPr>
            <w:tcW w:w="779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C72E2" w:rsidRDefault="001C72E2" w:rsidP="00BC3CFE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C72E2" w:rsidRDefault="001C72E2" w:rsidP="00BC3CFE">
            <w:pPr>
              <w:pStyle w:val="Tekstpodstawowy21"/>
              <w:snapToGrid w:val="0"/>
            </w:pPr>
            <w:r>
              <w:t>Ostatnia aktualizacja:</w:t>
            </w:r>
          </w:p>
          <w:p w:rsidR="001C72E2" w:rsidRDefault="001C72E2" w:rsidP="001C72E2">
            <w:pPr>
              <w:pStyle w:val="Tekstpodstawowy21"/>
            </w:pPr>
            <w:r>
              <w:t>24</w:t>
            </w:r>
            <w:r>
              <w:t>.04.201</w:t>
            </w:r>
            <w:r>
              <w:t>8</w:t>
            </w:r>
            <w:r>
              <w:t xml:space="preserve"> r.</w:t>
            </w:r>
          </w:p>
        </w:tc>
      </w:tr>
      <w:tr w:rsidR="001C72E2" w:rsidTr="00BC3CFE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C72E2" w:rsidRDefault="001C72E2" w:rsidP="00BC3CFE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1C72E2" w:rsidRDefault="001C72E2" w:rsidP="00BC3CFE">
            <w:pPr>
              <w:snapToGrid w:val="0"/>
              <w:rPr>
                <w:sz w:val="12"/>
              </w:rPr>
            </w:pPr>
          </w:p>
        </w:tc>
      </w:tr>
      <w:tr w:rsidR="001C72E2" w:rsidTr="00BC3CF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C72E2" w:rsidRDefault="001C72E2" w:rsidP="001C72E2">
            <w:pPr>
              <w:pStyle w:val="Nagwek4"/>
              <w:numPr>
                <w:ilvl w:val="3"/>
                <w:numId w:val="22"/>
              </w:numPr>
              <w:snapToGrid w:val="0"/>
              <w:rPr>
                <w:sz w:val="12"/>
              </w:rPr>
            </w:pPr>
          </w:p>
          <w:p w:rsidR="001C72E2" w:rsidRPr="00EC5FC5" w:rsidRDefault="001C72E2" w:rsidP="001C72E2">
            <w:pPr>
              <w:pStyle w:val="Nagwek4"/>
              <w:numPr>
                <w:ilvl w:val="3"/>
                <w:numId w:val="2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ODSZKODOWANIA ZA GRUNTY, KTÓRE ZOSTALY WYDZIELONE POD DROGI PUBLICZNE LUB POD POSZERZENIE DRÓG ISTNIEJĄCYCH</w:t>
            </w:r>
          </w:p>
        </w:tc>
      </w:tr>
      <w:tr w:rsidR="001C72E2" w:rsidTr="00BC3CF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rPr>
                <w:rFonts w:ascii="Garamond" w:hAnsi="Garamond"/>
                <w:b/>
              </w:rPr>
            </w:pPr>
            <w:r w:rsidRPr="00E879A4">
              <w:rPr>
                <w:rFonts w:ascii="Garamond" w:hAnsi="Garamond"/>
                <w:b/>
              </w:rPr>
              <w:t>Podstawa prawna:</w:t>
            </w:r>
          </w:p>
          <w:p w:rsidR="001C72E2" w:rsidRPr="00E879A4" w:rsidRDefault="001C72E2" w:rsidP="001C72E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 xml:space="preserve">art. 98 ustawy z dnia 21 sierpnia 1997 r. o gospodarce nieruchomościami </w:t>
            </w:r>
            <w:r w:rsidRPr="00E879A4">
              <w:rPr>
                <w:rFonts w:ascii="Garamond" w:hAnsi="Garamond"/>
                <w:color w:val="000000"/>
                <w:lang w:eastAsia="pl-PL"/>
              </w:rPr>
              <w:t>(Dz. U. z 201</w:t>
            </w:r>
            <w:r>
              <w:rPr>
                <w:rFonts w:ascii="Garamond" w:hAnsi="Garamond"/>
                <w:color w:val="000000"/>
                <w:lang w:eastAsia="pl-PL"/>
              </w:rPr>
              <w:t>8</w:t>
            </w:r>
            <w:r w:rsidRPr="00E879A4">
              <w:rPr>
                <w:rFonts w:ascii="Garamond" w:hAnsi="Garamond"/>
                <w:color w:val="000000"/>
                <w:lang w:eastAsia="pl-PL"/>
              </w:rPr>
              <w:t xml:space="preserve"> r. poz. </w:t>
            </w:r>
            <w:r>
              <w:rPr>
                <w:rFonts w:ascii="Garamond" w:hAnsi="Garamond"/>
                <w:color w:val="000000"/>
                <w:lang w:eastAsia="pl-PL"/>
              </w:rPr>
              <w:t>1231, z późn. zm.</w:t>
            </w:r>
            <w:r w:rsidRPr="00E879A4">
              <w:rPr>
                <w:rFonts w:ascii="Garamond" w:hAnsi="Garamond"/>
                <w:color w:val="000000"/>
                <w:lang w:eastAsia="pl-PL"/>
              </w:rPr>
              <w:t>)</w:t>
            </w:r>
            <w:r w:rsidRPr="00E879A4">
              <w:rPr>
                <w:rFonts w:ascii="Garamond" w:hAnsi="Garamond"/>
              </w:rPr>
              <w:t>,</w:t>
            </w:r>
          </w:p>
          <w:p w:rsidR="001C72E2" w:rsidRPr="00E879A4" w:rsidRDefault="001C72E2" w:rsidP="001C72E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ustawa KPA z dnia 14.06.1960 r.  (Dz. U. z 20</w:t>
            </w:r>
            <w:r>
              <w:rPr>
                <w:rFonts w:ascii="Garamond" w:hAnsi="Garamond"/>
              </w:rPr>
              <w:t>17</w:t>
            </w:r>
            <w:r w:rsidRPr="00E879A4">
              <w:rPr>
                <w:rFonts w:ascii="Garamond" w:hAnsi="Garamond"/>
              </w:rPr>
              <w:t xml:space="preserve"> r. poz. </w:t>
            </w:r>
            <w:r>
              <w:rPr>
                <w:rFonts w:ascii="Garamond" w:hAnsi="Garamond"/>
              </w:rPr>
              <w:t>1257,</w:t>
            </w:r>
            <w:r w:rsidRPr="00E879A4">
              <w:rPr>
                <w:rFonts w:ascii="Garamond" w:hAnsi="Garamond"/>
              </w:rPr>
              <w:t xml:space="preserve"> z późn. zm.).</w:t>
            </w:r>
          </w:p>
        </w:tc>
      </w:tr>
      <w:tr w:rsidR="001C72E2" w:rsidRPr="0078166F" w:rsidTr="00BC3CF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Default="001C72E2" w:rsidP="00BC3CFE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Wykaz potrzebnych dokumentów:</w:t>
            </w:r>
          </w:p>
          <w:p w:rsidR="001C72E2" w:rsidRPr="00E879A4" w:rsidRDefault="001C72E2" w:rsidP="001C72E2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E879A4">
              <w:rPr>
                <w:rFonts w:ascii="Garamond" w:hAnsi="Garamond"/>
              </w:rPr>
              <w:t>wniosek organu wykonawczego jednostki samorządu terytorialnego lub osoby fizycznej, który winien zawierać:</w:t>
            </w:r>
            <w:r w:rsidRPr="00E879A4">
              <w:rPr>
                <w:rFonts w:ascii="Garamond" w:hAnsi="Garamond"/>
              </w:rPr>
              <w:br/>
              <w:t>1. nazwę organu lub imię i nazwisko właściciela oraz adres do korespondencji,</w:t>
            </w:r>
          </w:p>
          <w:p w:rsidR="001C72E2" w:rsidRPr="00E879A4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2. oznaczenie nieruchomości wg katastru nieruchomości oraz wg ksiąg wieczystych,</w:t>
            </w:r>
          </w:p>
          <w:p w:rsidR="001C72E2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3. wskazanie nazwy ulicy, pod którą grunt jest zajęty,</w:t>
            </w:r>
          </w:p>
          <w:p w:rsidR="001C72E2" w:rsidRPr="00E879A4" w:rsidRDefault="001C72E2" w:rsidP="001C72E2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załączniki:</w:t>
            </w:r>
          </w:p>
          <w:p w:rsidR="001C72E2" w:rsidRPr="00E879A4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- ostateczna decyzja zatwierdzająca projekt podziału nieruchomości</w:t>
            </w:r>
          </w:p>
          <w:p w:rsidR="001C72E2" w:rsidRPr="00E879A4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- mapa podziałowa,</w:t>
            </w:r>
          </w:p>
          <w:p w:rsidR="001C72E2" w:rsidRPr="00E879A4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- tytuł własności,</w:t>
            </w:r>
          </w:p>
          <w:p w:rsidR="001C72E2" w:rsidRPr="00E879A4" w:rsidRDefault="001C72E2" w:rsidP="00BC3CFE">
            <w:pPr>
              <w:shd w:val="clear" w:color="auto" w:fill="FFFFFF"/>
              <w:ind w:left="720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- akta postępowania z negatywnym wynikiem rokowań (protokołem z rokowań).</w:t>
            </w:r>
          </w:p>
        </w:tc>
      </w:tr>
      <w:tr w:rsidR="001C72E2" w:rsidRPr="0078166F" w:rsidTr="00BC3CF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72E2" w:rsidRDefault="001C72E2" w:rsidP="00BC3CFE">
            <w:pPr>
              <w:snapToGrid w:val="0"/>
              <w:rPr>
                <w:rFonts w:ascii="Garamond" w:hAnsi="Garamond"/>
                <w:b/>
              </w:rPr>
            </w:pPr>
            <w:r w:rsidRPr="00E879A4">
              <w:rPr>
                <w:rFonts w:ascii="Garamond" w:hAnsi="Garamond"/>
                <w:b/>
              </w:rPr>
              <w:t>Opłaty:</w:t>
            </w:r>
          </w:p>
          <w:p w:rsidR="001C72E2" w:rsidRPr="00E879A4" w:rsidRDefault="001C72E2" w:rsidP="00BC3CFE">
            <w:pPr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color w:val="000000"/>
              </w:rPr>
              <w:t>Brak.</w:t>
            </w:r>
          </w:p>
        </w:tc>
      </w:tr>
      <w:tr w:rsidR="001C72E2" w:rsidRPr="0078166F" w:rsidTr="00BC3CFE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1C72E2" w:rsidRPr="00E879A4" w:rsidRDefault="001C72E2" w:rsidP="00BC3CFE">
            <w:pPr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1C72E2" w:rsidRPr="00E879A4" w:rsidRDefault="001C72E2" w:rsidP="00BC3CFE">
            <w:pPr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1C72E2" w:rsidRPr="00E879A4" w:rsidRDefault="001C72E2" w:rsidP="00BC3CFE">
            <w:pPr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1C72E2" w:rsidRPr="00E879A4" w:rsidRDefault="001C72E2" w:rsidP="00BC3CFE">
            <w:pPr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1C72E2" w:rsidRPr="0078166F" w:rsidTr="00BC3CFE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1C72E2" w:rsidRPr="00E879A4" w:rsidRDefault="001C72E2" w:rsidP="00BC3CFE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Robert Denis</w:t>
            </w:r>
            <w:r w:rsidRPr="00E879A4">
              <w:rPr>
                <w:rFonts w:ascii="Garamond" w:hAnsi="Garamond"/>
                <w:b/>
              </w:rPr>
              <w:t xml:space="preserve"> </w:t>
            </w:r>
            <w:r w:rsidRPr="00E879A4">
              <w:rPr>
                <w:rFonts w:ascii="Garamond" w:hAnsi="Garamond"/>
              </w:rPr>
              <w:t xml:space="preserve"> - Naczelnik Wydziału, </w:t>
            </w:r>
            <w:r w:rsidRPr="00E879A4">
              <w:rPr>
                <w:rFonts w:ascii="Garamond" w:hAnsi="Garamond"/>
                <w:lang w:val="de-DE"/>
              </w:rPr>
              <w:t xml:space="preserve">Nr. </w:t>
            </w:r>
            <w:proofErr w:type="spellStart"/>
            <w:r w:rsidRPr="00E879A4">
              <w:rPr>
                <w:rFonts w:ascii="Garamond" w:hAnsi="Garamond"/>
                <w:lang w:val="de-DE"/>
              </w:rPr>
              <w:t>telefonu</w:t>
            </w:r>
            <w:proofErr w:type="spellEnd"/>
            <w:r w:rsidRPr="00E879A4">
              <w:rPr>
                <w:rFonts w:ascii="Garamond" w:hAnsi="Garamond"/>
                <w:lang w:val="de-DE"/>
              </w:rPr>
              <w:t>:  (0-22) 787-30-10 wew.10</w:t>
            </w:r>
            <w:r>
              <w:rPr>
                <w:rFonts w:ascii="Garamond" w:hAnsi="Garamond"/>
                <w:lang w:val="de-DE"/>
              </w:rPr>
              <w:t>2</w:t>
            </w:r>
          </w:p>
          <w:p w:rsidR="001C72E2" w:rsidRPr="00E879A4" w:rsidRDefault="001C72E2" w:rsidP="001C72E2">
            <w:pPr>
              <w:rPr>
                <w:rFonts w:ascii="Garamond" w:hAnsi="Garamond"/>
                <w:b/>
                <w:color w:val="000000"/>
              </w:rPr>
            </w:pPr>
            <w:proofErr w:type="spellStart"/>
            <w:r w:rsidRPr="00E879A4">
              <w:rPr>
                <w:rFonts w:ascii="Garamond" w:hAnsi="Garamond"/>
                <w:lang w:val="de-DE"/>
              </w:rPr>
              <w:t>e-mail</w:t>
            </w:r>
            <w:proofErr w:type="spellEnd"/>
            <w:r w:rsidRPr="00E879A4">
              <w:rPr>
                <w:rFonts w:ascii="Garamond" w:hAnsi="Garamond"/>
                <w:lang w:val="de-DE"/>
              </w:rPr>
              <w:t xml:space="preserve">:  </w:t>
            </w:r>
            <w:hyperlink r:id="rId8" w:history="1">
              <w:r w:rsidRPr="0081335A">
                <w:rPr>
                  <w:rStyle w:val="Hipercze"/>
                  <w:lang w:val="de-DE"/>
                </w:rPr>
                <w:t>wgg@powiat-wolominski.pl</w:t>
              </w:r>
            </w:hyperlink>
          </w:p>
        </w:tc>
      </w:tr>
      <w:tr w:rsidR="001C72E2" w:rsidRPr="0078166F" w:rsidTr="00BC3CFE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lastRenderedPageBreak/>
              <w:t>Sprawę załatwia i udziela szczegółowych wyjaśnień:</w:t>
            </w:r>
          </w:p>
          <w:p w:rsidR="001C72E2" w:rsidRPr="00E879A4" w:rsidRDefault="001C72E2" w:rsidP="00BC3CFE">
            <w:pPr>
              <w:pStyle w:val="Nagwek3"/>
              <w:numPr>
                <w:ilvl w:val="0"/>
                <w:numId w:val="0"/>
              </w:numPr>
              <w:ind w:left="720" w:hanging="720"/>
              <w:rPr>
                <w:sz w:val="24"/>
                <w:szCs w:val="24"/>
              </w:rPr>
            </w:pPr>
            <w:r w:rsidRPr="00E879A4">
              <w:rPr>
                <w:sz w:val="24"/>
                <w:szCs w:val="24"/>
              </w:rPr>
              <w:t>Wydział Gospodarki Nieruchomościami, 05-200 Wołomin, ul. Powstańców 8/10,  (I piętro, wejście B),</w:t>
            </w:r>
          </w:p>
          <w:p w:rsidR="001C72E2" w:rsidRDefault="001C72E2" w:rsidP="00BC3CF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 xml:space="preserve">Martyna </w:t>
            </w:r>
            <w:proofErr w:type="spellStart"/>
            <w:r>
              <w:rPr>
                <w:rFonts w:ascii="Garamond" w:hAnsi="Garamond"/>
                <w:b/>
              </w:rPr>
              <w:t>Płotczyk</w:t>
            </w:r>
            <w:proofErr w:type="spellEnd"/>
            <w:r w:rsidRPr="00E879A4">
              <w:rPr>
                <w:rFonts w:ascii="Garamond" w:hAnsi="Garamond"/>
              </w:rPr>
              <w:t xml:space="preserve"> – Inspektor, </w:t>
            </w:r>
            <w:r w:rsidRPr="00E879A4">
              <w:rPr>
                <w:rFonts w:ascii="Garamond" w:hAnsi="Garamond"/>
                <w:color w:val="000000"/>
              </w:rPr>
              <w:t>(0-22) 787-30-10 wew. 103, (pokój 13)</w:t>
            </w:r>
          </w:p>
          <w:p w:rsidR="001C72E2" w:rsidRPr="00E879A4" w:rsidRDefault="001C72E2" w:rsidP="00BC3CF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e-mail:  wgn@powiat-wolominski.pl</w:t>
            </w:r>
          </w:p>
        </w:tc>
      </w:tr>
      <w:tr w:rsidR="001C72E2" w:rsidRPr="0078166F" w:rsidTr="00BC3CFE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Godziny pracy:</w:t>
            </w:r>
            <w:r w:rsidRPr="00E879A4">
              <w:rPr>
                <w:rFonts w:ascii="Garamond" w:hAnsi="Garamond"/>
                <w:color w:val="000000"/>
              </w:rPr>
              <w:t xml:space="preserve"> </w:t>
            </w:r>
          </w:p>
          <w:p w:rsidR="001C72E2" w:rsidRPr="00E879A4" w:rsidRDefault="001C72E2" w:rsidP="001C72E2">
            <w:pPr>
              <w:rPr>
                <w:rFonts w:ascii="Garamond" w:hAnsi="Garamond"/>
                <w:color w:val="000000"/>
              </w:rPr>
            </w:pPr>
            <w:r w:rsidRPr="00E879A4">
              <w:rPr>
                <w:rFonts w:ascii="Garamond" w:hAnsi="Garamond"/>
                <w:color w:val="000000"/>
              </w:rPr>
              <w:t xml:space="preserve">poniedziałki:  </w:t>
            </w:r>
            <w:r>
              <w:rPr>
                <w:rFonts w:ascii="Garamond" w:hAnsi="Garamond"/>
                <w:color w:val="000000"/>
              </w:rPr>
              <w:t>10</w:t>
            </w:r>
            <w:r w:rsidRPr="00E879A4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E879A4">
              <w:rPr>
                <w:rFonts w:ascii="Garamond" w:hAnsi="Garamond"/>
                <w:color w:val="000000"/>
              </w:rPr>
              <w:t xml:space="preserve"> - 1</w:t>
            </w:r>
            <w:r>
              <w:rPr>
                <w:rFonts w:ascii="Garamond" w:hAnsi="Garamond"/>
                <w:color w:val="000000"/>
              </w:rPr>
              <w:t>8</w:t>
            </w:r>
            <w:r w:rsidRPr="00E879A4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E879A4">
              <w:rPr>
                <w:rFonts w:ascii="Garamond" w:hAnsi="Garamond"/>
                <w:color w:val="000000"/>
              </w:rPr>
              <w:t>;  wtorki - piątki:  8</w:t>
            </w:r>
            <w:r w:rsidRPr="00E879A4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E879A4">
              <w:rPr>
                <w:rFonts w:ascii="Garamond" w:hAnsi="Garamond"/>
                <w:color w:val="000000"/>
              </w:rPr>
              <w:t xml:space="preserve"> - 16</w:t>
            </w:r>
            <w:r w:rsidRPr="00E879A4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E879A4">
              <w:rPr>
                <w:rFonts w:ascii="Garamond" w:hAnsi="Garamond"/>
                <w:color w:val="000000"/>
              </w:rPr>
              <w:t>.</w:t>
            </w:r>
          </w:p>
        </w:tc>
      </w:tr>
      <w:tr w:rsidR="001C72E2" w:rsidRPr="0078166F" w:rsidTr="00BC3CFE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Przewidywany termin rozpatrzenia wniosku:</w:t>
            </w:r>
          </w:p>
          <w:p w:rsidR="001C72E2" w:rsidRPr="000736D1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3692">
              <w:rPr>
                <w:rFonts w:ascii="Garamond" w:hAnsi="Garamond"/>
              </w:rPr>
              <w:t>Według obowiązujących przepisów (Kodeks Postępowania Administracyjnego</w:t>
            </w:r>
            <w:r>
              <w:rPr>
                <w:rFonts w:ascii="Garamond" w:hAnsi="Garamond"/>
              </w:rPr>
              <w:t>).</w:t>
            </w:r>
          </w:p>
        </w:tc>
      </w:tr>
      <w:tr w:rsidR="001C72E2" w:rsidRPr="0078166F" w:rsidTr="00BC3CF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Pr="00E879A4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1C72E2" w:rsidRPr="00E879A4" w:rsidRDefault="001C72E2" w:rsidP="001C72E2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>Od decyzji służy odwołanie do Wojewody Mazowieckiego (00-950 Warszawa, pl. Bankowy 3/5) za pośrednictwem organu wydającego decyzję, w terminie 14 dni od daty jej doręczenia.</w:t>
            </w:r>
          </w:p>
          <w:p w:rsidR="001C72E2" w:rsidRPr="00E879A4" w:rsidRDefault="001C72E2" w:rsidP="0071431A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E879A4">
              <w:rPr>
                <w:rFonts w:ascii="Garamond" w:hAnsi="Garamond"/>
              </w:rPr>
              <w:t xml:space="preserve">Odwołanie składa się w Kancelarii Starostwa, 05-200 Wołomin, ul. Prądzyńskiego 3, pokój 4 (II piętro); godziny pracy: poniedziałki </w:t>
            </w:r>
            <w:r w:rsidR="0071431A">
              <w:rPr>
                <w:rFonts w:ascii="Garamond" w:hAnsi="Garamond"/>
              </w:rPr>
              <w:t>10</w:t>
            </w:r>
            <w:r w:rsidRPr="00E879A4">
              <w:rPr>
                <w:rFonts w:ascii="Garamond" w:hAnsi="Garamond"/>
              </w:rPr>
              <w:t>.00 – 1</w:t>
            </w:r>
            <w:r w:rsidR="0071431A">
              <w:rPr>
                <w:rFonts w:ascii="Garamond" w:hAnsi="Garamond"/>
              </w:rPr>
              <w:t>8</w:t>
            </w:r>
            <w:bookmarkStart w:id="0" w:name="_GoBack"/>
            <w:bookmarkEnd w:id="0"/>
            <w:r w:rsidRPr="00E879A4">
              <w:rPr>
                <w:rFonts w:ascii="Garamond" w:hAnsi="Garamond"/>
              </w:rPr>
              <w:t>.00; wtorki – piątki: 8.00- 16.00</w:t>
            </w:r>
          </w:p>
        </w:tc>
      </w:tr>
      <w:tr w:rsidR="001C72E2" w:rsidRPr="0078166F" w:rsidTr="00BC3CFE">
        <w:trPr>
          <w:cantSplit/>
          <w:trHeight w:val="328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2E2" w:rsidRPr="000736D1" w:rsidRDefault="001C72E2" w:rsidP="00BC3CF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E879A4">
              <w:rPr>
                <w:rFonts w:ascii="Garamond" w:hAnsi="Garamond"/>
                <w:b/>
                <w:color w:val="000000"/>
              </w:rPr>
              <w:t>Miejsce na notatki:</w:t>
            </w:r>
          </w:p>
        </w:tc>
      </w:tr>
    </w:tbl>
    <w:p w:rsidR="001C72E2" w:rsidRDefault="001C72E2" w:rsidP="001C72E2">
      <w:pPr>
        <w:rPr>
          <w:rFonts w:ascii="Garamond" w:hAnsi="Garamond"/>
          <w:color w:val="000000"/>
          <w:sz w:val="20"/>
        </w:rPr>
      </w:pPr>
    </w:p>
    <w:p w:rsidR="001C72E2" w:rsidRDefault="001C72E2" w:rsidP="001C72E2">
      <w:pPr>
        <w:rPr>
          <w:rFonts w:ascii="Garamond" w:hAnsi="Garamond"/>
          <w:color w:val="000000"/>
          <w:sz w:val="20"/>
        </w:rPr>
      </w:pPr>
    </w:p>
    <w:p w:rsidR="001C72E2" w:rsidRPr="0078166F" w:rsidRDefault="001C72E2" w:rsidP="001C72E2">
      <w:pPr>
        <w:rPr>
          <w:rFonts w:ascii="Garamond" w:hAnsi="Garamond"/>
          <w:color w:val="000000"/>
          <w:sz w:val="20"/>
        </w:rPr>
      </w:pPr>
    </w:p>
    <w:p w:rsidR="001C72E2" w:rsidRPr="0078166F" w:rsidRDefault="001C72E2" w:rsidP="001C72E2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>Monika Laskowska</w:t>
      </w:r>
      <w:r>
        <w:rPr>
          <w:rFonts w:ascii="Garamond" w:hAnsi="Garamond"/>
          <w:color w:val="000000"/>
          <w:sz w:val="20"/>
        </w:rPr>
        <w:t xml:space="preserve"> - Wydział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 Starostwa Powiatowego w Wołominie </w:t>
      </w:r>
    </w:p>
    <w:p w:rsidR="001C72E2" w:rsidRPr="0078166F" w:rsidRDefault="001C72E2" w:rsidP="001C72E2">
      <w:pPr>
        <w:rPr>
          <w:rFonts w:ascii="Garamond" w:hAnsi="Garamond"/>
          <w:color w:val="000000"/>
          <w:sz w:val="20"/>
        </w:rPr>
      </w:pPr>
      <w:r w:rsidRPr="0078166F">
        <w:rPr>
          <w:rFonts w:ascii="Garamond" w:hAnsi="Garamond"/>
          <w:color w:val="000000"/>
          <w:sz w:val="20"/>
        </w:rPr>
        <w:t>Sprawdził:</w:t>
      </w:r>
      <w:r w:rsidRPr="0078166F"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 xml:space="preserve">Robert Denis - </w:t>
      </w:r>
      <w:r w:rsidRPr="0078166F">
        <w:rPr>
          <w:rFonts w:ascii="Garamond" w:hAnsi="Garamond"/>
          <w:color w:val="000000"/>
          <w:sz w:val="20"/>
        </w:rPr>
        <w:t>Naczelnik Wydziału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Starostwa Powiatowego w Wołominie </w:t>
      </w:r>
    </w:p>
    <w:p w:rsidR="001C72E2" w:rsidRPr="000736D1" w:rsidRDefault="001C72E2" w:rsidP="001C72E2">
      <w:pPr>
        <w:rPr>
          <w:rFonts w:ascii="Garamond" w:hAnsi="Garamond"/>
          <w:color w:val="000000"/>
          <w:sz w:val="20"/>
        </w:rPr>
      </w:pPr>
      <w:r w:rsidRPr="0078166F">
        <w:rPr>
          <w:rFonts w:ascii="Garamond" w:hAnsi="Garamond"/>
          <w:color w:val="000000"/>
          <w:sz w:val="20"/>
        </w:rPr>
        <w:t>Zatwierdził:</w:t>
      </w:r>
      <w:r w:rsidRPr="0078166F">
        <w:rPr>
          <w:rFonts w:ascii="Garamond" w:hAnsi="Garamond"/>
          <w:color w:val="000000"/>
          <w:sz w:val="20"/>
        </w:rPr>
        <w:tab/>
        <w:t>Sekretarz Powiatu</w:t>
      </w:r>
    </w:p>
    <w:p w:rsidR="001C72E2" w:rsidRPr="0078166F" w:rsidRDefault="001C72E2" w:rsidP="001C72E2">
      <w:pPr>
        <w:rPr>
          <w:rFonts w:ascii="Garamond" w:hAnsi="Garamond"/>
          <w:b/>
          <w:color w:val="000000"/>
          <w:sz w:val="20"/>
        </w:rPr>
      </w:pPr>
      <w:r w:rsidRPr="0078166F"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1C72E2" w:rsidRDefault="001C72E2" w:rsidP="001C72E2">
      <w:pPr>
        <w:pStyle w:val="Tekstpodstawowy"/>
        <w:tabs>
          <w:tab w:val="left" w:pos="7797"/>
        </w:tabs>
        <w:rPr>
          <w:rFonts w:ascii="Garamond" w:hAnsi="Garamond"/>
        </w:rPr>
      </w:pPr>
      <w:r w:rsidRPr="0078166F">
        <w:rPr>
          <w:rFonts w:ascii="Garamond" w:hAnsi="Garamond"/>
          <w:color w:val="000000"/>
        </w:rPr>
        <w:t>Starostwo Powiatowe w Wołominie, 05-200 Wołomin, ul. Prądzyńskiego 3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www.powiat-wolominski.pl</w:t>
      </w:r>
    </w:p>
    <w:p w:rsidR="00A71E06" w:rsidRPr="001C72E2" w:rsidRDefault="00A71E06" w:rsidP="001C72E2"/>
    <w:sectPr w:rsidR="00A71E06" w:rsidRPr="001C72E2" w:rsidSect="005C218E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0F" w:rsidRDefault="0040000F" w:rsidP="00A720FD">
      <w:pPr>
        <w:spacing w:after="0" w:line="240" w:lineRule="auto"/>
      </w:pPr>
      <w:r>
        <w:separator/>
      </w:r>
    </w:p>
  </w:endnote>
  <w:endnote w:type="continuationSeparator" w:id="0">
    <w:p w:rsidR="0040000F" w:rsidRDefault="0040000F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1A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0F" w:rsidRDefault="0040000F" w:rsidP="00A720FD">
      <w:pPr>
        <w:spacing w:after="0" w:line="240" w:lineRule="auto"/>
      </w:pPr>
      <w:r>
        <w:separator/>
      </w:r>
    </w:p>
  </w:footnote>
  <w:footnote w:type="continuationSeparator" w:id="0">
    <w:p w:rsidR="0040000F" w:rsidRDefault="0040000F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004"/>
    <w:multiLevelType w:val="hybridMultilevel"/>
    <w:tmpl w:val="6136D5C4"/>
    <w:lvl w:ilvl="0" w:tplc="43A8F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7"/>
  </w:num>
  <w:num w:numId="5">
    <w:abstractNumId w:val="13"/>
  </w:num>
  <w:num w:numId="6">
    <w:abstractNumId w:val="7"/>
  </w:num>
  <w:num w:numId="7">
    <w:abstractNumId w:val="2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1"/>
  </w:num>
  <w:num w:numId="14">
    <w:abstractNumId w:val="23"/>
  </w:num>
  <w:num w:numId="15">
    <w:abstractNumId w:val="14"/>
  </w:num>
  <w:num w:numId="16">
    <w:abstractNumId w:val="15"/>
  </w:num>
  <w:num w:numId="17">
    <w:abstractNumId w:val="12"/>
  </w:num>
  <w:num w:numId="18">
    <w:abstractNumId w:val="18"/>
  </w:num>
  <w:num w:numId="19">
    <w:abstractNumId w:val="5"/>
  </w:num>
  <w:num w:numId="20">
    <w:abstractNumId w:val="22"/>
  </w:num>
  <w:num w:numId="21">
    <w:abstractNumId w:val="24"/>
  </w:num>
  <w:num w:numId="22">
    <w:abstractNumId w:val="0"/>
  </w:num>
  <w:num w:numId="23">
    <w:abstractNumId w:val="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A457D"/>
    <w:rsid w:val="001C72E2"/>
    <w:rsid w:val="001C7E9C"/>
    <w:rsid w:val="001E3B64"/>
    <w:rsid w:val="00215A75"/>
    <w:rsid w:val="00256169"/>
    <w:rsid w:val="00295DC8"/>
    <w:rsid w:val="003207BB"/>
    <w:rsid w:val="00324649"/>
    <w:rsid w:val="0035504F"/>
    <w:rsid w:val="00383BAC"/>
    <w:rsid w:val="003D7F65"/>
    <w:rsid w:val="003E29C4"/>
    <w:rsid w:val="003E4978"/>
    <w:rsid w:val="003F13E0"/>
    <w:rsid w:val="003F2AF3"/>
    <w:rsid w:val="0040000F"/>
    <w:rsid w:val="00400E66"/>
    <w:rsid w:val="0045759D"/>
    <w:rsid w:val="00472DB1"/>
    <w:rsid w:val="0048194A"/>
    <w:rsid w:val="00481E74"/>
    <w:rsid w:val="004C73F8"/>
    <w:rsid w:val="00512B4E"/>
    <w:rsid w:val="005662E4"/>
    <w:rsid w:val="005813C5"/>
    <w:rsid w:val="00585DFA"/>
    <w:rsid w:val="005C218E"/>
    <w:rsid w:val="005D6DB0"/>
    <w:rsid w:val="005E292C"/>
    <w:rsid w:val="006042D4"/>
    <w:rsid w:val="0065628E"/>
    <w:rsid w:val="00686592"/>
    <w:rsid w:val="00690A2A"/>
    <w:rsid w:val="006A7986"/>
    <w:rsid w:val="006D1C89"/>
    <w:rsid w:val="006D6AF5"/>
    <w:rsid w:val="006E0D7E"/>
    <w:rsid w:val="0071431A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61F8A"/>
    <w:rsid w:val="00D828D4"/>
    <w:rsid w:val="00DB0512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1C72E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2E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C72E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Garamond" w:eastAsia="Times New Roman" w:hAnsi="Garamond"/>
      <w:b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C72E2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C72E2"/>
    <w:rPr>
      <w:rFonts w:ascii="Garamond" w:eastAsia="Times New Roman" w:hAnsi="Garamond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C72E2"/>
    <w:rPr>
      <w:rFonts w:ascii="Garamond" w:eastAsia="Times New Roman" w:hAnsi="Garamond"/>
      <w:b/>
      <w:sz w:val="36"/>
      <w:szCs w:val="20"/>
      <w:lang w:eastAsia="ar-SA"/>
    </w:rPr>
  </w:style>
  <w:style w:type="character" w:styleId="Hipercze">
    <w:name w:val="Hyperlink"/>
    <w:basedOn w:val="Domylnaczcionkaakapitu"/>
    <w:semiHidden/>
    <w:rsid w:val="001C72E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C72E2"/>
    <w:pPr>
      <w:suppressAutoHyphens/>
      <w:spacing w:after="0" w:line="240" w:lineRule="auto"/>
    </w:pPr>
    <w:rPr>
      <w:rFonts w:eastAsia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2E2"/>
    <w:rPr>
      <w:rFonts w:eastAsia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C72E2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1C72E2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g@powiat-wolom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3</cp:revision>
  <cp:lastPrinted>2014-03-04T07:22:00Z</cp:lastPrinted>
  <dcterms:created xsi:type="dcterms:W3CDTF">2018-04-24T10:09:00Z</dcterms:created>
  <dcterms:modified xsi:type="dcterms:W3CDTF">2018-04-24T10:09:00Z</dcterms:modified>
</cp:coreProperties>
</file>